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1ECC1B" w14:textId="16321B1A" w:rsidR="00C748DD" w:rsidRDefault="00C748DD" w:rsidP="00C748DD">
      <w:pPr>
        <w:widowControl/>
        <w:rPr>
          <w:rFonts w:cs="宋体"/>
          <w:sz w:val="32"/>
          <w:szCs w:val="32"/>
        </w:rPr>
      </w:pPr>
      <w:r w:rsidRPr="005334F7">
        <w:rPr>
          <w:rFonts w:cs="宋体" w:hint="eastAsia"/>
          <w:sz w:val="32"/>
          <w:szCs w:val="32"/>
        </w:rPr>
        <w:t>附件4：</w:t>
      </w:r>
    </w:p>
    <w:p w14:paraId="268908C5" w14:textId="77777777" w:rsidR="00C748DD" w:rsidRPr="005334F7" w:rsidRDefault="00C748DD" w:rsidP="007F6E15">
      <w:pPr>
        <w:spacing w:beforeLines="100" w:before="240" w:afterLines="50" w:after="120"/>
        <w:ind w:left="-28"/>
        <w:jc w:val="center"/>
        <w:rPr>
          <w:rFonts w:ascii="方正大标宋简体" w:eastAsia="方正大标宋简体" w:hAnsi="黑体"/>
          <w:bCs/>
          <w:sz w:val="36"/>
          <w:szCs w:val="36"/>
        </w:rPr>
      </w:pPr>
      <w:r w:rsidRPr="005334F7">
        <w:rPr>
          <w:rFonts w:ascii="方正大标宋简体" w:eastAsia="方正大标宋简体" w:hAnsi="黑体" w:hint="eastAsia"/>
          <w:bCs/>
          <w:sz w:val="36"/>
          <w:szCs w:val="36"/>
        </w:rPr>
        <w:t>《全国纺织产业集群发展报告（20</w:t>
      </w:r>
      <w:r w:rsidRPr="005334F7">
        <w:rPr>
          <w:rFonts w:ascii="方正大标宋简体" w:eastAsia="方正大标宋简体" w:hAnsi="黑体"/>
          <w:bCs/>
          <w:sz w:val="36"/>
          <w:szCs w:val="36"/>
        </w:rPr>
        <w:t>22</w:t>
      </w:r>
      <w:r w:rsidRPr="005334F7">
        <w:rPr>
          <w:rFonts w:ascii="方正大标宋简体" w:eastAsia="方正大标宋简体" w:hAnsi="黑体" w:hint="eastAsia"/>
          <w:bCs/>
          <w:sz w:val="36"/>
          <w:szCs w:val="36"/>
        </w:rPr>
        <w:t>版）》的供稿要求</w:t>
      </w:r>
    </w:p>
    <w:p w14:paraId="7D47B71A" w14:textId="2A3AEEB9" w:rsidR="00C748DD" w:rsidRPr="005334F7" w:rsidRDefault="00C748DD" w:rsidP="00A7355D">
      <w:pPr>
        <w:spacing w:line="540" w:lineRule="exact"/>
        <w:ind w:firstLineChars="200" w:firstLine="600"/>
        <w:jc w:val="both"/>
        <w:rPr>
          <w:sz w:val="30"/>
          <w:szCs w:val="30"/>
        </w:rPr>
      </w:pPr>
      <w:r w:rsidRPr="005334F7">
        <w:rPr>
          <w:rFonts w:hint="eastAsia"/>
          <w:sz w:val="30"/>
          <w:szCs w:val="30"/>
        </w:rPr>
        <w:t>为了在全国纺织行业中扩大各地集群的知名度与影响力，促进集群之间的相互了解、对接，宣传推广集群发展的先进经验，在本次复查工作结束后，将汇编出版《全国纺织产业集群发展报告（20</w:t>
      </w:r>
      <w:r w:rsidRPr="005334F7">
        <w:rPr>
          <w:sz w:val="30"/>
          <w:szCs w:val="30"/>
        </w:rPr>
        <w:t>22</w:t>
      </w:r>
      <w:r w:rsidRPr="005334F7">
        <w:rPr>
          <w:rFonts w:hint="eastAsia"/>
          <w:sz w:val="30"/>
          <w:szCs w:val="30"/>
        </w:rPr>
        <w:t>版）》。请各地集群认真撰写一篇稿件，从集群概况、产业特色、发展成就、先进经验、规划举措等方面</w:t>
      </w:r>
      <w:r w:rsidR="00F93B5B" w:rsidRPr="005334F7">
        <w:rPr>
          <w:rFonts w:hint="eastAsia"/>
          <w:sz w:val="30"/>
          <w:szCs w:val="30"/>
        </w:rPr>
        <w:t>简要</w:t>
      </w:r>
      <w:r w:rsidRPr="005334F7">
        <w:rPr>
          <w:rFonts w:hint="eastAsia"/>
          <w:sz w:val="30"/>
          <w:szCs w:val="30"/>
        </w:rPr>
        <w:t>介绍集群情况。具体撰写要求如下：</w:t>
      </w:r>
    </w:p>
    <w:p w14:paraId="43485D47" w14:textId="77777777" w:rsidR="00C748DD" w:rsidRPr="005334F7" w:rsidRDefault="00C748DD" w:rsidP="007F6E15">
      <w:pPr>
        <w:spacing w:line="540" w:lineRule="exact"/>
        <w:ind w:firstLineChars="200" w:firstLine="600"/>
        <w:jc w:val="both"/>
        <w:rPr>
          <w:sz w:val="30"/>
          <w:szCs w:val="30"/>
        </w:rPr>
      </w:pPr>
      <w:r w:rsidRPr="005334F7">
        <w:rPr>
          <w:rFonts w:hint="eastAsia"/>
          <w:sz w:val="30"/>
          <w:szCs w:val="30"/>
        </w:rPr>
        <w:t>1.集群概况介绍。以20</w:t>
      </w:r>
      <w:r w:rsidRPr="005334F7">
        <w:rPr>
          <w:sz w:val="30"/>
          <w:szCs w:val="30"/>
        </w:rPr>
        <w:t>21</w:t>
      </w:r>
      <w:r w:rsidRPr="005334F7">
        <w:rPr>
          <w:rFonts w:hint="eastAsia"/>
          <w:sz w:val="30"/>
          <w:szCs w:val="30"/>
        </w:rPr>
        <w:t>年数据为标准，介绍集群内主要纺织产品的种类以及所对应的产量、产值，本地纺织产业的特色、特点，集群内</w:t>
      </w:r>
      <w:proofErr w:type="gramStart"/>
      <w:r w:rsidRPr="005334F7">
        <w:rPr>
          <w:rFonts w:hint="eastAsia"/>
          <w:sz w:val="30"/>
          <w:szCs w:val="30"/>
        </w:rPr>
        <w:t>规</w:t>
      </w:r>
      <w:proofErr w:type="gramEnd"/>
      <w:r w:rsidRPr="005334F7">
        <w:rPr>
          <w:rFonts w:hint="eastAsia"/>
          <w:sz w:val="30"/>
          <w:szCs w:val="30"/>
        </w:rPr>
        <w:t>上、</w:t>
      </w:r>
      <w:proofErr w:type="gramStart"/>
      <w:r w:rsidRPr="005334F7">
        <w:rPr>
          <w:rFonts w:hint="eastAsia"/>
          <w:sz w:val="30"/>
          <w:szCs w:val="30"/>
        </w:rPr>
        <w:t>规</w:t>
      </w:r>
      <w:proofErr w:type="gramEnd"/>
      <w:r w:rsidRPr="005334F7">
        <w:rPr>
          <w:rFonts w:hint="eastAsia"/>
          <w:sz w:val="30"/>
          <w:szCs w:val="30"/>
        </w:rPr>
        <w:t>下各自部分的纺织企业户数、工业总产值、主营业务收入、利润额、从业人数，纺织工业占地方工业总产值的比重、在地方经济发展中的影响和地位等。篇幅约600字。</w:t>
      </w:r>
    </w:p>
    <w:p w14:paraId="4A2F37F2" w14:textId="77777777" w:rsidR="00C748DD" w:rsidRPr="005334F7" w:rsidRDefault="00C748DD" w:rsidP="007F6E15">
      <w:pPr>
        <w:spacing w:line="540" w:lineRule="exact"/>
        <w:ind w:firstLineChars="200" w:firstLine="600"/>
        <w:jc w:val="both"/>
        <w:rPr>
          <w:sz w:val="30"/>
          <w:szCs w:val="30"/>
        </w:rPr>
      </w:pPr>
      <w:r w:rsidRPr="005334F7">
        <w:rPr>
          <w:rFonts w:hint="eastAsia"/>
          <w:sz w:val="30"/>
          <w:szCs w:val="30"/>
        </w:rPr>
        <w:t>2.近三年来的发展亮点。包括201</w:t>
      </w:r>
      <w:r w:rsidRPr="005334F7">
        <w:rPr>
          <w:sz w:val="30"/>
          <w:szCs w:val="30"/>
        </w:rPr>
        <w:t>9</w:t>
      </w:r>
      <w:r w:rsidRPr="005334F7">
        <w:rPr>
          <w:rFonts w:hint="eastAsia"/>
          <w:sz w:val="30"/>
          <w:szCs w:val="30"/>
        </w:rPr>
        <w:t>-20</w:t>
      </w:r>
      <w:r w:rsidRPr="005334F7">
        <w:rPr>
          <w:sz w:val="30"/>
          <w:szCs w:val="30"/>
        </w:rPr>
        <w:t>21</w:t>
      </w:r>
      <w:r w:rsidRPr="005334F7">
        <w:rPr>
          <w:rFonts w:hint="eastAsia"/>
          <w:sz w:val="30"/>
          <w:szCs w:val="30"/>
        </w:rPr>
        <w:t xml:space="preserve">年主要的发展成就、先进的工作经验，篇幅约600字。 </w:t>
      </w:r>
    </w:p>
    <w:p w14:paraId="10821FE0" w14:textId="77777777" w:rsidR="00C748DD" w:rsidRPr="005334F7" w:rsidRDefault="00C748DD" w:rsidP="007F6E15">
      <w:pPr>
        <w:spacing w:line="540" w:lineRule="exact"/>
        <w:ind w:firstLineChars="200" w:firstLine="600"/>
        <w:jc w:val="both"/>
        <w:rPr>
          <w:sz w:val="30"/>
          <w:szCs w:val="30"/>
        </w:rPr>
      </w:pPr>
      <w:r w:rsidRPr="005334F7">
        <w:rPr>
          <w:rFonts w:hint="eastAsia"/>
          <w:sz w:val="30"/>
          <w:szCs w:val="30"/>
        </w:rPr>
        <w:t>3. 当前产业发展存在的问题、发展要求，下一步的规划举措和工作打算。篇幅约400字。</w:t>
      </w:r>
    </w:p>
    <w:p w14:paraId="35EFF8B4" w14:textId="77777777" w:rsidR="00A7355D" w:rsidRDefault="00C748DD" w:rsidP="007F6E15">
      <w:pPr>
        <w:spacing w:line="540" w:lineRule="exact"/>
        <w:ind w:firstLineChars="200" w:firstLine="600"/>
        <w:jc w:val="both"/>
        <w:rPr>
          <w:sz w:val="30"/>
          <w:szCs w:val="30"/>
        </w:rPr>
      </w:pPr>
      <w:r w:rsidRPr="005334F7">
        <w:rPr>
          <w:rFonts w:hint="eastAsia"/>
          <w:sz w:val="30"/>
          <w:szCs w:val="30"/>
        </w:rPr>
        <w:t>4.</w:t>
      </w:r>
      <w:r w:rsidR="000C7E38" w:rsidRPr="005334F7">
        <w:rPr>
          <w:rFonts w:hint="eastAsia"/>
          <w:sz w:val="30"/>
          <w:szCs w:val="30"/>
        </w:rPr>
        <w:t>为保证版面效果，</w:t>
      </w:r>
      <w:r w:rsidRPr="00A7355D">
        <w:rPr>
          <w:rFonts w:hint="eastAsia"/>
          <w:sz w:val="30"/>
          <w:szCs w:val="30"/>
        </w:rPr>
        <w:t>文稿总字数</w:t>
      </w:r>
      <w:r w:rsidR="000C7E38" w:rsidRPr="00A7355D">
        <w:rPr>
          <w:rFonts w:hint="eastAsia"/>
          <w:sz w:val="30"/>
          <w:szCs w:val="30"/>
        </w:rPr>
        <w:t>需严格</w:t>
      </w:r>
      <w:r w:rsidRPr="00A7355D">
        <w:rPr>
          <w:rFonts w:hint="eastAsia"/>
          <w:sz w:val="30"/>
          <w:szCs w:val="30"/>
        </w:rPr>
        <w:t>控制在</w:t>
      </w:r>
      <w:r w:rsidR="000C7E38" w:rsidRPr="00A7355D">
        <w:rPr>
          <w:rFonts w:hint="eastAsia"/>
          <w:b/>
          <w:bCs/>
          <w:sz w:val="30"/>
          <w:szCs w:val="30"/>
        </w:rPr>
        <w:t>1</w:t>
      </w:r>
      <w:r w:rsidR="000C7E38" w:rsidRPr="00A7355D">
        <w:rPr>
          <w:b/>
          <w:bCs/>
          <w:sz w:val="30"/>
          <w:szCs w:val="30"/>
        </w:rPr>
        <w:t>400</w:t>
      </w:r>
      <w:r w:rsidR="000C7E38" w:rsidRPr="00A7355D">
        <w:rPr>
          <w:rFonts w:hint="eastAsia"/>
          <w:b/>
          <w:bCs/>
          <w:sz w:val="30"/>
          <w:szCs w:val="30"/>
        </w:rPr>
        <w:t>-</w:t>
      </w:r>
      <w:r w:rsidRPr="00A7355D">
        <w:rPr>
          <w:rFonts w:hint="eastAsia"/>
          <w:b/>
          <w:bCs/>
          <w:sz w:val="30"/>
          <w:szCs w:val="30"/>
        </w:rPr>
        <w:t>1600字</w:t>
      </w:r>
      <w:r w:rsidR="000C7E38" w:rsidRPr="00A7355D">
        <w:rPr>
          <w:rFonts w:hint="eastAsia"/>
          <w:b/>
          <w:bCs/>
          <w:sz w:val="30"/>
          <w:szCs w:val="30"/>
        </w:rPr>
        <w:t>以内</w:t>
      </w:r>
      <w:r w:rsidRPr="00A7355D">
        <w:rPr>
          <w:rFonts w:hint="eastAsia"/>
          <w:sz w:val="30"/>
          <w:szCs w:val="30"/>
        </w:rPr>
        <w:t>；</w:t>
      </w:r>
    </w:p>
    <w:p w14:paraId="6B0D897F" w14:textId="31E4E9F4" w:rsidR="00C748DD" w:rsidRPr="005334F7" w:rsidRDefault="000C7E38" w:rsidP="00A7355D">
      <w:pPr>
        <w:spacing w:line="540" w:lineRule="exact"/>
        <w:jc w:val="both"/>
        <w:rPr>
          <w:b/>
          <w:bCs/>
          <w:sz w:val="30"/>
          <w:szCs w:val="30"/>
        </w:rPr>
      </w:pPr>
      <w:r w:rsidRPr="005334F7">
        <w:rPr>
          <w:rFonts w:hint="eastAsia"/>
          <w:sz w:val="30"/>
          <w:szCs w:val="30"/>
        </w:rPr>
        <w:t>文稿</w:t>
      </w:r>
      <w:r w:rsidR="00C748DD" w:rsidRPr="005334F7">
        <w:rPr>
          <w:rFonts w:hint="eastAsia"/>
          <w:sz w:val="30"/>
          <w:szCs w:val="30"/>
        </w:rPr>
        <w:t>结尾处务必注明供稿单位。</w:t>
      </w:r>
    </w:p>
    <w:p w14:paraId="33292724" w14:textId="43E70D37" w:rsidR="00D83BEC" w:rsidRPr="00A7355D" w:rsidRDefault="00C748DD" w:rsidP="007F6E15">
      <w:pPr>
        <w:spacing w:line="540" w:lineRule="exact"/>
        <w:ind w:firstLineChars="200" w:firstLine="600"/>
        <w:jc w:val="both"/>
        <w:rPr>
          <w:sz w:val="30"/>
          <w:szCs w:val="30"/>
        </w:rPr>
      </w:pPr>
      <w:r w:rsidRPr="00A7355D">
        <w:rPr>
          <w:rFonts w:hint="eastAsia"/>
          <w:sz w:val="30"/>
          <w:szCs w:val="30"/>
        </w:rPr>
        <w:t>5.请于20</w:t>
      </w:r>
      <w:r w:rsidRPr="00A7355D">
        <w:rPr>
          <w:sz w:val="30"/>
          <w:szCs w:val="30"/>
        </w:rPr>
        <w:t>22</w:t>
      </w:r>
      <w:r w:rsidRPr="00A7355D">
        <w:rPr>
          <w:rFonts w:hint="eastAsia"/>
          <w:sz w:val="30"/>
          <w:szCs w:val="30"/>
        </w:rPr>
        <w:t>年5月30日前发邮件至中国纺织工业联合会产业集群工作委员会,联系人：</w:t>
      </w:r>
      <w:r w:rsidR="00D83BEC" w:rsidRPr="00A7355D">
        <w:rPr>
          <w:rFonts w:hint="eastAsia"/>
          <w:sz w:val="30"/>
          <w:szCs w:val="30"/>
        </w:rPr>
        <w:t>赵婷婷</w:t>
      </w:r>
      <w:r w:rsidR="000110FC">
        <w:rPr>
          <w:rFonts w:hint="eastAsia"/>
          <w:sz w:val="30"/>
          <w:szCs w:val="30"/>
        </w:rPr>
        <w:t xml:space="preserve">  </w:t>
      </w:r>
      <w:r w:rsidRPr="00A7355D">
        <w:rPr>
          <w:rFonts w:hint="eastAsia"/>
          <w:sz w:val="30"/>
          <w:szCs w:val="30"/>
        </w:rPr>
        <w:t>010-8522</w:t>
      </w:r>
      <w:r w:rsidR="00D83BEC" w:rsidRPr="00A7355D">
        <w:rPr>
          <w:sz w:val="30"/>
          <w:szCs w:val="30"/>
        </w:rPr>
        <w:t>9137</w:t>
      </w:r>
      <w:r w:rsidR="000110FC">
        <w:rPr>
          <w:rFonts w:hint="eastAsia"/>
          <w:sz w:val="30"/>
          <w:szCs w:val="30"/>
        </w:rPr>
        <w:t xml:space="preserve"> </w:t>
      </w:r>
      <w:r w:rsidR="000110FC">
        <w:rPr>
          <w:sz w:val="30"/>
          <w:szCs w:val="30"/>
        </w:rPr>
        <w:t xml:space="preserve"> </w:t>
      </w:r>
      <w:r w:rsidR="00D83BEC" w:rsidRPr="00A7355D">
        <w:rPr>
          <w:rFonts w:hint="eastAsia"/>
          <w:sz w:val="30"/>
          <w:szCs w:val="30"/>
        </w:rPr>
        <w:t>1</w:t>
      </w:r>
      <w:r w:rsidR="00D83BEC" w:rsidRPr="00A7355D">
        <w:rPr>
          <w:sz w:val="30"/>
          <w:szCs w:val="30"/>
        </w:rPr>
        <w:t>59110</w:t>
      </w:r>
      <w:r w:rsidR="00F93B5B" w:rsidRPr="00A7355D">
        <w:rPr>
          <w:sz w:val="30"/>
          <w:szCs w:val="30"/>
        </w:rPr>
        <w:t>515</w:t>
      </w:r>
      <w:r w:rsidR="00D83BEC" w:rsidRPr="00A7355D">
        <w:rPr>
          <w:sz w:val="30"/>
          <w:szCs w:val="30"/>
        </w:rPr>
        <w:t xml:space="preserve">27 </w:t>
      </w:r>
    </w:p>
    <w:p w14:paraId="78282782" w14:textId="0853CB5A" w:rsidR="00D436FC" w:rsidRPr="00A7355D" w:rsidRDefault="00C748DD" w:rsidP="007F6E15">
      <w:pPr>
        <w:spacing w:line="540" w:lineRule="exact"/>
        <w:jc w:val="both"/>
        <w:rPr>
          <w:sz w:val="32"/>
          <w:szCs w:val="32"/>
        </w:rPr>
      </w:pPr>
      <w:r w:rsidRPr="00A7355D">
        <w:rPr>
          <w:rFonts w:hint="eastAsia"/>
          <w:sz w:val="30"/>
          <w:szCs w:val="30"/>
        </w:rPr>
        <w:t>邮箱:jiqunban@163.com</w:t>
      </w:r>
      <w:r w:rsidRPr="00A7355D">
        <w:rPr>
          <w:rFonts w:ascii="Calibri" w:hAnsi="Calibri" w:cs="Calibri"/>
          <w:sz w:val="30"/>
          <w:szCs w:val="30"/>
        </w:rPr>
        <w:t> </w:t>
      </w:r>
      <w:r w:rsidRPr="00A7355D">
        <w:rPr>
          <w:rFonts w:hint="eastAsia"/>
          <w:sz w:val="30"/>
          <w:szCs w:val="30"/>
        </w:rPr>
        <w:t xml:space="preserve"> </w:t>
      </w:r>
    </w:p>
    <w:sectPr w:rsidR="00D436FC" w:rsidRPr="00A7355D">
      <w:footerReference w:type="even" r:id="rId7"/>
      <w:footerReference w:type="default" r:id="rId8"/>
      <w:pgSz w:w="11910" w:h="16840"/>
      <w:pgMar w:top="1580" w:right="1260" w:bottom="1680" w:left="14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0EE22E" w14:textId="77777777" w:rsidR="001742D8" w:rsidRDefault="001742D8" w:rsidP="00D436FC">
      <w:r>
        <w:separator/>
      </w:r>
    </w:p>
  </w:endnote>
  <w:endnote w:type="continuationSeparator" w:id="0">
    <w:p w14:paraId="445F1E2A" w14:textId="77777777" w:rsidR="001742D8" w:rsidRDefault="001742D8" w:rsidP="00D436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大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AC4AD0" w14:textId="77777777" w:rsidR="00D436FC" w:rsidRDefault="00D436FC">
    <w:pPr>
      <w:pStyle w:val="a7"/>
      <w:spacing w:line="14" w:lineRule="auto"/>
      <w:rPr>
        <w:sz w:val="20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52462EF4" wp14:editId="698428F2">
              <wp:simplePos x="0" y="0"/>
              <wp:positionH relativeFrom="page">
                <wp:posOffset>971550</wp:posOffset>
              </wp:positionH>
              <wp:positionV relativeFrom="page">
                <wp:posOffset>9616440</wp:posOffset>
              </wp:positionV>
              <wp:extent cx="624840" cy="222885"/>
              <wp:effectExtent l="0" t="0" r="0" b="0"/>
              <wp:wrapNone/>
              <wp:docPr id="1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4840" cy="22288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58B7CE75" w14:textId="77777777" w:rsidR="00D436FC" w:rsidRDefault="00D436FC">
                          <w:pPr>
                            <w:spacing w:line="349" w:lineRule="exact"/>
                            <w:ind w:left="20"/>
                            <w:rPr>
                              <w:rFonts w:ascii="宋体" w:hAnsi="宋体"/>
                              <w:sz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w14:anchorId="52462EF4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76.5pt;margin-top:757.2pt;width:49.2pt;height:17.55pt;z-index:-251656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" filled="f" stroked="f">
              <v:textbox inset="0,0,0,0">
                <w:txbxContent>
                  <w:p w14:paraId="58B7CE75" w14:textId="77777777" w:rsidR="00D436FC" w:rsidRDefault="00D436FC">
                    <w:pPr>
                      <w:spacing w:line="349" w:lineRule="exact"/>
                      <w:ind w:left="20"/>
                      <w:rPr>
                        <w:rFonts w:ascii="宋体" w:hAnsi="宋体"/>
                        <w:sz w:val="28"/>
                      </w:rPr>
                    </w:pPr>
                    <w:r>
                      <w:rPr>
                        <w:rFonts w:ascii="宋体" w:hAnsi="宋体"/>
                        <w:sz w:val="2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</w:rPr>
                      <w:t xml:space="preserve"> </w:t>
                    </w:r>
                    <w:r>
                      <w:rPr>
                        <w:rFonts w:ascii="宋体" w:hAnsi="宋体"/>
                        <w:sz w:val="28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36324B" w14:textId="77777777" w:rsidR="00D436FC" w:rsidRDefault="00D436FC">
    <w:pPr>
      <w:pStyle w:val="a7"/>
      <w:spacing w:line="14" w:lineRule="auto"/>
      <w:rPr>
        <w:sz w:val="20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E23B1BF" wp14:editId="0A669A19">
              <wp:simplePos x="0" y="0"/>
              <wp:positionH relativeFrom="page">
                <wp:posOffset>5872480</wp:posOffset>
              </wp:positionH>
              <wp:positionV relativeFrom="page">
                <wp:posOffset>9602470</wp:posOffset>
              </wp:positionV>
              <wp:extent cx="624840" cy="222885"/>
              <wp:effectExtent l="0" t="0" r="0" b="0"/>
              <wp:wrapNone/>
              <wp:docPr id="1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4840" cy="22288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06470BF0" w14:textId="28A2061D" w:rsidR="00D436FC" w:rsidRDefault="00D436FC">
                          <w:pPr>
                            <w:spacing w:line="349" w:lineRule="exact"/>
                            <w:ind w:left="20"/>
                            <w:rPr>
                              <w:rFonts w:ascii="宋体" w:hAnsi="宋体"/>
                              <w:sz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D0551">
                            <w:rPr>
                              <w:rFonts w:ascii="Times New Roman" w:hAnsi="Times New Roman"/>
                              <w:noProof/>
                              <w:sz w:val="28"/>
                            </w:rPr>
                            <w:t>8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w14:anchorId="0E23B1BF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462.4pt;margin-top:756.1pt;width:49.2pt;height:17.55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" filled="f" stroked="f">
              <v:textbox inset="0,0,0,0">
                <w:txbxContent>
                  <w:p w14:paraId="06470BF0" w14:textId="28A2061D" w:rsidR="00D436FC" w:rsidRDefault="00D436FC">
                    <w:pPr>
                      <w:spacing w:line="349" w:lineRule="exact"/>
                      <w:ind w:left="20"/>
                      <w:rPr>
                        <w:rFonts w:ascii="宋体" w:hAnsi="宋体"/>
                        <w:sz w:val="28"/>
                      </w:rPr>
                    </w:pPr>
                    <w:r>
                      <w:rPr>
                        <w:rFonts w:ascii="宋体" w:hAnsi="宋体"/>
                        <w:sz w:val="2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D0551">
                      <w:rPr>
                        <w:rFonts w:ascii="Times New Roman" w:hAnsi="Times New Roman"/>
                        <w:noProof/>
                        <w:sz w:val="28"/>
                      </w:rPr>
                      <w:t>8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</w:rPr>
                      <w:t xml:space="preserve"> </w:t>
                    </w:r>
                    <w:r>
                      <w:rPr>
                        <w:rFonts w:ascii="宋体" w:hAnsi="宋体"/>
                        <w:sz w:val="28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E36141" w14:textId="77777777" w:rsidR="001742D8" w:rsidRDefault="001742D8" w:rsidP="00D436FC">
      <w:r>
        <w:separator/>
      </w:r>
    </w:p>
  </w:footnote>
  <w:footnote w:type="continuationSeparator" w:id="0">
    <w:p w14:paraId="5A778AA3" w14:textId="77777777" w:rsidR="001742D8" w:rsidRDefault="001742D8" w:rsidP="00D436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131" w:hanging="322"/>
      </w:pPr>
      <w:rPr>
        <w:rFonts w:ascii="仿宋" w:eastAsia="仿宋" w:hAnsi="仿宋" w:cs="仿宋" w:hint="default"/>
        <w:spacing w:val="1"/>
        <w:w w:val="99"/>
        <w:sz w:val="30"/>
        <w:szCs w:val="30"/>
        <w:lang w:val="zh-CN" w:eastAsia="zh-CN" w:bidi="zh-CN"/>
      </w:rPr>
    </w:lvl>
    <w:lvl w:ilvl="1">
      <w:start w:val="2"/>
      <w:numFmt w:val="decimal"/>
      <w:lvlText w:val="%2."/>
      <w:lvlJc w:val="left"/>
      <w:pPr>
        <w:ind w:left="1444" w:hanging="327"/>
      </w:pPr>
      <w:rPr>
        <w:rFonts w:ascii="仿宋" w:eastAsia="仿宋" w:hAnsi="仿宋" w:cs="仿宋" w:hint="default"/>
        <w:spacing w:val="-2"/>
        <w:w w:val="99"/>
        <w:sz w:val="30"/>
        <w:szCs w:val="30"/>
        <w:lang w:val="zh-CN" w:eastAsia="zh-CN" w:bidi="zh-CN"/>
      </w:rPr>
    </w:lvl>
    <w:lvl w:ilvl="2">
      <w:numFmt w:val="bullet"/>
      <w:lvlText w:val="•"/>
      <w:lvlJc w:val="left"/>
      <w:pPr>
        <w:ind w:left="2307" w:hanging="327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174" w:hanging="327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042" w:hanging="327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909" w:hanging="327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776" w:hanging="327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644" w:hanging="327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511" w:hanging="327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3FB4"/>
    <w:rsid w:val="000110FC"/>
    <w:rsid w:val="00020F9F"/>
    <w:rsid w:val="00077E0A"/>
    <w:rsid w:val="000C7E38"/>
    <w:rsid w:val="00113784"/>
    <w:rsid w:val="00140EE1"/>
    <w:rsid w:val="00162B77"/>
    <w:rsid w:val="001742D8"/>
    <w:rsid w:val="002942FE"/>
    <w:rsid w:val="00294AEB"/>
    <w:rsid w:val="002D0551"/>
    <w:rsid w:val="002F0083"/>
    <w:rsid w:val="002F1833"/>
    <w:rsid w:val="00307B65"/>
    <w:rsid w:val="00324BAC"/>
    <w:rsid w:val="003A5923"/>
    <w:rsid w:val="003E6A88"/>
    <w:rsid w:val="003F6473"/>
    <w:rsid w:val="00480E11"/>
    <w:rsid w:val="00483FB4"/>
    <w:rsid w:val="004C3126"/>
    <w:rsid w:val="00504656"/>
    <w:rsid w:val="0051097A"/>
    <w:rsid w:val="005334F7"/>
    <w:rsid w:val="005502DC"/>
    <w:rsid w:val="005A12F5"/>
    <w:rsid w:val="005B3370"/>
    <w:rsid w:val="005E5E38"/>
    <w:rsid w:val="00683A67"/>
    <w:rsid w:val="006977A3"/>
    <w:rsid w:val="00700529"/>
    <w:rsid w:val="0071067E"/>
    <w:rsid w:val="007F6E15"/>
    <w:rsid w:val="00827900"/>
    <w:rsid w:val="008A03E2"/>
    <w:rsid w:val="008C4002"/>
    <w:rsid w:val="00901BC3"/>
    <w:rsid w:val="00A712E6"/>
    <w:rsid w:val="00A7355D"/>
    <w:rsid w:val="00B45AAE"/>
    <w:rsid w:val="00B64BBD"/>
    <w:rsid w:val="00B7746A"/>
    <w:rsid w:val="00BA7676"/>
    <w:rsid w:val="00BB7E30"/>
    <w:rsid w:val="00C748DD"/>
    <w:rsid w:val="00C87605"/>
    <w:rsid w:val="00CB4E5C"/>
    <w:rsid w:val="00CF0718"/>
    <w:rsid w:val="00D172D1"/>
    <w:rsid w:val="00D17530"/>
    <w:rsid w:val="00D436FC"/>
    <w:rsid w:val="00D83BEC"/>
    <w:rsid w:val="00DB23B2"/>
    <w:rsid w:val="00DE5FDB"/>
    <w:rsid w:val="00E578E0"/>
    <w:rsid w:val="00E74916"/>
    <w:rsid w:val="00E75ED1"/>
    <w:rsid w:val="00ED2A96"/>
    <w:rsid w:val="00F3178B"/>
    <w:rsid w:val="00F7306B"/>
    <w:rsid w:val="00F93705"/>
    <w:rsid w:val="00F93B5B"/>
    <w:rsid w:val="00FC5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72256F"/>
  <w15:chartTrackingRefBased/>
  <w15:docId w15:val="{20E25039-0FA0-4D06-9F64-53C830509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D436FC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36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36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D436F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D436FC"/>
    <w:rPr>
      <w:sz w:val="18"/>
      <w:szCs w:val="18"/>
    </w:rPr>
  </w:style>
  <w:style w:type="paragraph" w:styleId="a7">
    <w:name w:val="Body Text"/>
    <w:basedOn w:val="a"/>
    <w:link w:val="a8"/>
    <w:uiPriority w:val="1"/>
    <w:qFormat/>
    <w:rsid w:val="00D436FC"/>
    <w:rPr>
      <w:sz w:val="32"/>
      <w:szCs w:val="32"/>
    </w:rPr>
  </w:style>
  <w:style w:type="character" w:customStyle="1" w:styleId="a8">
    <w:name w:val="正文文本 字符"/>
    <w:basedOn w:val="a0"/>
    <w:link w:val="a7"/>
    <w:uiPriority w:val="1"/>
    <w:rsid w:val="00D436FC"/>
    <w:rPr>
      <w:rFonts w:ascii="仿宋" w:eastAsia="仿宋" w:hAnsi="仿宋" w:cs="仿宋"/>
      <w:kern w:val="0"/>
      <w:sz w:val="32"/>
      <w:szCs w:val="32"/>
      <w:lang w:val="zh-CN" w:bidi="zh-CN"/>
    </w:rPr>
  </w:style>
  <w:style w:type="character" w:styleId="a9">
    <w:name w:val="Hyperlink"/>
    <w:basedOn w:val="a0"/>
    <w:rsid w:val="00D436FC"/>
    <w:rPr>
      <w:color w:val="0563C1" w:themeColor="hyperlink"/>
      <w:u w:val="single"/>
    </w:rPr>
  </w:style>
  <w:style w:type="paragraph" w:styleId="aa">
    <w:name w:val="List Paragraph"/>
    <w:basedOn w:val="a"/>
    <w:uiPriority w:val="1"/>
    <w:qFormat/>
    <w:rsid w:val="00D436FC"/>
    <w:pPr>
      <w:ind w:left="131" w:firstLine="599"/>
    </w:pPr>
  </w:style>
  <w:style w:type="character" w:styleId="ab">
    <w:name w:val="page number"/>
    <w:basedOn w:val="a0"/>
    <w:uiPriority w:val="99"/>
    <w:qFormat/>
    <w:rsid w:val="005334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tingting</dc:creator>
  <cp:keywords/>
  <dc:description/>
  <cp:lastModifiedBy>王 昕彤</cp:lastModifiedBy>
  <cp:revision>15</cp:revision>
  <cp:lastPrinted>2022-02-22T03:14:00Z</cp:lastPrinted>
  <dcterms:created xsi:type="dcterms:W3CDTF">2022-02-18T09:19:00Z</dcterms:created>
  <dcterms:modified xsi:type="dcterms:W3CDTF">2022-02-22T04:38:00Z</dcterms:modified>
</cp:coreProperties>
</file>